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2E9" w:rsidRDefault="005C5A0F">
      <w:pPr>
        <w:rPr>
          <w:sz w:val="28"/>
          <w:szCs w:val="28"/>
        </w:rPr>
      </w:pPr>
      <w:r>
        <w:tab/>
      </w:r>
      <w:r w:rsidR="002E42E9">
        <w:tab/>
      </w:r>
      <w:r w:rsidR="002E42E9" w:rsidRPr="005C5A0F">
        <w:rPr>
          <w:sz w:val="28"/>
          <w:szCs w:val="28"/>
        </w:rPr>
        <w:t>Ekteskaps</w:t>
      </w:r>
      <w:r w:rsidRPr="005C5A0F">
        <w:rPr>
          <w:sz w:val="28"/>
          <w:szCs w:val="28"/>
        </w:rPr>
        <w:t>loven undergraver religionsfriheten</w:t>
      </w:r>
    </w:p>
    <w:p w:rsidR="000645E0" w:rsidRPr="000645E0" w:rsidRDefault="00E30526">
      <w:pPr>
        <w:rPr>
          <w:sz w:val="24"/>
          <w:szCs w:val="24"/>
        </w:rPr>
      </w:pPr>
      <w:r>
        <w:rPr>
          <w:sz w:val="24"/>
          <w:szCs w:val="24"/>
        </w:rPr>
        <w:t>Kronikk i Dagen, 30. des. 2001</w:t>
      </w:r>
    </w:p>
    <w:p w:rsidR="005C5A0F" w:rsidRDefault="0087358A">
      <w:r>
        <w:tab/>
      </w:r>
      <w:r w:rsidR="005C5A0F">
        <w:t>Det er nå</w:t>
      </w:r>
      <w:r>
        <w:t xml:space="preserve"> gått tre år siden den nye ”ektes</w:t>
      </w:r>
      <w:r w:rsidR="005C5A0F">
        <w:t xml:space="preserve">kapsloven” ble innført.  Høringsutkastet møtte </w:t>
      </w:r>
      <w:r w:rsidR="00D166D0">
        <w:t>sterk kritikk fra</w:t>
      </w:r>
      <w:r>
        <w:t xml:space="preserve"> en nesten samlet kirkelig </w:t>
      </w:r>
      <w:r w:rsidR="00D166D0">
        <w:t>opinion</w:t>
      </w:r>
      <w:r w:rsidR="005C5A0F">
        <w:t xml:space="preserve">.  I ettertid har </w:t>
      </w:r>
      <w:r w:rsidR="0002563A">
        <w:t>kirkesamfunn og kristne</w:t>
      </w:r>
      <w:r>
        <w:t xml:space="preserve"> organisasjo</w:t>
      </w:r>
      <w:r w:rsidR="005C5A0F">
        <w:t>ner sagt lite om</w:t>
      </w:r>
      <w:r>
        <w:t xml:space="preserve"> hvordan man bør forholde seg til loven</w:t>
      </w:r>
      <w:r w:rsidR="007A3E50">
        <w:t>.</w:t>
      </w:r>
      <w:r w:rsidR="00456AC3">
        <w:tab/>
      </w:r>
    </w:p>
    <w:p w:rsidR="00D5717E" w:rsidRDefault="0087358A" w:rsidP="00A25C8C">
      <w:pPr>
        <w:ind w:firstLine="708"/>
      </w:pPr>
      <w:r>
        <w:t>Den nordisk-katolsk</w:t>
      </w:r>
      <w:r w:rsidR="0002563A">
        <w:t>e kirke og menigheter</w:t>
      </w:r>
      <w:r w:rsidR="005C5A0F">
        <w:t xml:space="preserve"> som tilhører Doulo</w:t>
      </w:r>
      <w:r>
        <w:t xml:space="preserve">s-fellesskapet har </w:t>
      </w:r>
      <w:r w:rsidR="005C5A0F">
        <w:t xml:space="preserve">nylig </w:t>
      </w:r>
      <w:r>
        <w:t>frasagt seg vigselsretten.  Norsk Lu</w:t>
      </w:r>
      <w:r w:rsidR="00FA23C1">
        <w:t xml:space="preserve">thersk Misjonsamband mener at ekteskapsloven ikke trenger å være et grunnleggende problem, så sant kristne gifter seg i en kirke </w:t>
      </w:r>
      <w:r w:rsidR="005C5A0F">
        <w:t>med tydelig kristen liturgi</w:t>
      </w:r>
      <w:r w:rsidR="00456AC3">
        <w:t>, sier</w:t>
      </w:r>
      <w:r w:rsidR="00FA23C1">
        <w:t xml:space="preserve"> informasjonsleder Espen Ottosen til D</w:t>
      </w:r>
      <w:r w:rsidR="00D166D0">
        <w:t xml:space="preserve">agen (19/12).  </w:t>
      </w:r>
      <w:r w:rsidR="00456AC3">
        <w:t>I Dagen (20/12) kritiserer Normisjons g</w:t>
      </w:r>
      <w:r w:rsidR="007E2E4B">
        <w:t>eneralsekretær Rolf Kjøde</w:t>
      </w:r>
      <w:r w:rsidR="00456AC3">
        <w:t xml:space="preserve"> </w:t>
      </w:r>
      <w:r w:rsidR="00FA23C1">
        <w:t>ekteskapsloven for å bryte med god skapelsesteolog</w:t>
      </w:r>
      <w:r w:rsidR="0002563A">
        <w:t>i</w:t>
      </w:r>
      <w:r w:rsidR="00FA23C1">
        <w:t xml:space="preserve"> og grunnleggende kristen etikk. Likevel forsvarer han at kirker og kristne innretter seg i</w:t>
      </w:r>
      <w:r w:rsidR="00D166D0">
        <w:t>nnenfor denne loven ”fordi lova tross alt romma</w:t>
      </w:r>
      <w:r w:rsidR="00FA23C1">
        <w:t>r det monogame ekteskapet mellom mann og kvinne</w:t>
      </w:r>
      <w:r w:rsidR="00D166D0">
        <w:t>”</w:t>
      </w:r>
      <w:r w:rsidR="00FA23C1">
        <w:t>.</w:t>
      </w:r>
      <w:r w:rsidR="00D5717E">
        <w:t xml:space="preserve">  </w:t>
      </w:r>
    </w:p>
    <w:p w:rsidR="00FA23C1" w:rsidRDefault="00D5717E" w:rsidP="00A25C8C">
      <w:pPr>
        <w:ind w:firstLine="708"/>
      </w:pPr>
      <w:r>
        <w:t>Jeg vil hevde at ingen av disse holdningene</w:t>
      </w:r>
      <w:r w:rsidR="00A25C8C">
        <w:t xml:space="preserve"> </w:t>
      </w:r>
      <w:r>
        <w:t>peker på en vei</w:t>
      </w:r>
      <w:r w:rsidR="00C96018">
        <w:t xml:space="preserve"> ut av den uholdbare situasjonen</w:t>
      </w:r>
      <w:r>
        <w:t xml:space="preserve"> loven har påført alle som tar en kristen ekteskapsforståelse på alvor. Før jeg skisserer en alternativ strategi, vil jeg beskrive</w:t>
      </w:r>
      <w:r w:rsidR="005C5A0F">
        <w:t xml:space="preserve"> </w:t>
      </w:r>
      <w:r>
        <w:t>situasjonen.</w:t>
      </w:r>
    </w:p>
    <w:p w:rsidR="00D5717E" w:rsidRPr="00213BB9" w:rsidRDefault="00D5717E" w:rsidP="00A25C8C">
      <w:pPr>
        <w:ind w:firstLine="708"/>
        <w:rPr>
          <w:b/>
        </w:rPr>
      </w:pPr>
      <w:r>
        <w:tab/>
      </w:r>
      <w:r>
        <w:tab/>
      </w:r>
      <w:r w:rsidRPr="00213BB9">
        <w:rPr>
          <w:b/>
        </w:rPr>
        <w:t>Ekteskapet – en institusjon</w:t>
      </w:r>
    </w:p>
    <w:p w:rsidR="00B64D34" w:rsidRDefault="00D166D0">
      <w:r>
        <w:tab/>
        <w:t xml:space="preserve">Ordet institusjon brukes i samfunnsfagene om et sett med </w:t>
      </w:r>
      <w:r w:rsidR="00A25C8C">
        <w:t xml:space="preserve">normer og en sosial praksis som </w:t>
      </w:r>
      <w:r>
        <w:t>regu</w:t>
      </w:r>
      <w:r w:rsidR="0002563A">
        <w:t>lerer viktige oppgaver som angår</w:t>
      </w:r>
      <w:r>
        <w:t xml:space="preserve"> samfunnets medlemmer. Begrepet kan brukes om organisatoriske</w:t>
      </w:r>
      <w:r w:rsidR="00A25C8C">
        <w:t xml:space="preserve"> in</w:t>
      </w:r>
      <w:r w:rsidR="000407B0">
        <w:t>n</w:t>
      </w:r>
      <w:r w:rsidR="00A25C8C">
        <w:t>retninger som sykehus, skole og</w:t>
      </w:r>
      <w:r>
        <w:t xml:space="preserve"> kirke</w:t>
      </w:r>
      <w:r w:rsidR="00A25C8C">
        <w:t>.  Men</w:t>
      </w:r>
      <w:r>
        <w:t xml:space="preserve"> også om faste former som</w:t>
      </w:r>
      <w:r w:rsidR="00A85FAE">
        <w:t xml:space="preserve"> regu</w:t>
      </w:r>
      <w:r w:rsidR="00D5717E">
        <w:t>lerer folks atferd, f. eks.</w:t>
      </w:r>
      <w:r>
        <w:t xml:space="preserve"> </w:t>
      </w:r>
      <w:r w:rsidR="00C96018">
        <w:t>ekteskapet</w:t>
      </w:r>
      <w:r>
        <w:t xml:space="preserve">. En institusjon kan være regulert ved lov, men like viktig er de </w:t>
      </w:r>
      <w:r w:rsidR="009A136D">
        <w:t>hevdvun</w:t>
      </w:r>
      <w:r w:rsidR="00456AC3">
        <w:t xml:space="preserve">ne </w:t>
      </w:r>
      <w:r>
        <w:t>forvent</w:t>
      </w:r>
      <w:r w:rsidR="00456AC3">
        <w:t>ninger som folk har til den</w:t>
      </w:r>
      <w:r>
        <w:t xml:space="preserve">. </w:t>
      </w:r>
    </w:p>
    <w:p w:rsidR="003D6CB3" w:rsidRDefault="00D166D0" w:rsidP="00B64D34">
      <w:pPr>
        <w:ind w:firstLine="708"/>
      </w:pPr>
      <w:r>
        <w:t xml:space="preserve">Ekteskapet er av </w:t>
      </w:r>
      <w:r w:rsidR="009A136D">
        <w:t>alle kirker</w:t>
      </w:r>
      <w:r>
        <w:t xml:space="preserve"> betraktet som en skaperordning</w:t>
      </w:r>
      <w:r w:rsidR="00456AC3">
        <w:t>, instituert av Gud – forut for</w:t>
      </w:r>
      <w:r w:rsidR="003D6CB3">
        <w:t xml:space="preserve"> og uavhengig av staten.</w:t>
      </w:r>
      <w:r w:rsidR="00A85FAE">
        <w:t xml:space="preserve">  Ekteskapet</w:t>
      </w:r>
      <w:r>
        <w:t xml:space="preserve"> er kjennetegnet ved at én mann og én kvinne offentlig lover å elske </w:t>
      </w:r>
      <w:proofErr w:type="gramStart"/>
      <w:r>
        <w:t>og</w:t>
      </w:r>
      <w:proofErr w:type="gramEnd"/>
      <w:r>
        <w:t xml:space="preserve"> ære hverandre i troskap inntil døden skiller. Det forventes</w:t>
      </w:r>
      <w:r w:rsidR="00B64D34">
        <w:t xml:space="preserve"> at ektefellene tar omsorg for hverandre og for felles barn. </w:t>
      </w:r>
      <w:r w:rsidR="00C96018">
        <w:t>Denne ekteskapsforståelsen lå gjennom århundrer til grunn for norsk rett, men er blitt gradvis underminert, sist ved lovendringene i 1991 og 2008.</w:t>
      </w:r>
    </w:p>
    <w:p w:rsidR="00201DF5" w:rsidRDefault="003D6CB3" w:rsidP="00B64D34">
      <w:pPr>
        <w:ind w:firstLine="708"/>
      </w:pPr>
      <w:r>
        <w:t>I 1993 vedtok Stortinget</w:t>
      </w:r>
      <w:r w:rsidR="00B64D34">
        <w:t xml:space="preserve"> en partnerskapslov</w:t>
      </w:r>
      <w:r w:rsidR="00C96018">
        <w:t xml:space="preserve">. </w:t>
      </w:r>
      <w:r w:rsidR="00B64D34">
        <w:t xml:space="preserve"> </w:t>
      </w:r>
      <w:r w:rsidR="00C96018">
        <w:t>Denne nye institusjonen</w:t>
      </w:r>
      <w:r w:rsidR="00B64D34">
        <w:t xml:space="preserve"> </w:t>
      </w:r>
      <w:r w:rsidR="00C96018">
        <w:t>var vesensforskjellig</w:t>
      </w:r>
      <w:r w:rsidR="00B64D34">
        <w:t xml:space="preserve"> fra ekteskapet</w:t>
      </w:r>
      <w:r w:rsidR="00C96018">
        <w:t>. D</w:t>
      </w:r>
      <w:r w:rsidR="00B64D34">
        <w:t>en omfattet to av samme kjø</w:t>
      </w:r>
      <w:r w:rsidR="009A136D">
        <w:t>nn. Biologiske realiteter</w:t>
      </w:r>
      <w:r w:rsidR="00DF62D6">
        <w:t xml:space="preserve"> forhindrer felles barn.</w:t>
      </w:r>
      <w:r w:rsidR="00A07EE5">
        <w:t xml:space="preserve"> En kirke som har Bibelen </w:t>
      </w:r>
      <w:r>
        <w:t>som norm</w:t>
      </w:r>
      <w:r w:rsidR="00201DF5">
        <w:t xml:space="preserve"> kan verken velsigne elle</w:t>
      </w:r>
      <w:r w:rsidR="00DF62D6">
        <w:t>r vie partnere som lever</w:t>
      </w:r>
      <w:r w:rsidR="00201DF5">
        <w:t xml:space="preserve"> i strid med Guds bud.  Men</w:t>
      </w:r>
      <w:r w:rsidR="00DF62D6">
        <w:t xml:space="preserve"> i et pluralistisk samfunn</w:t>
      </w:r>
      <w:r w:rsidR="00201DF5">
        <w:t xml:space="preserve"> må </w:t>
      </w:r>
      <w:r w:rsidR="00DF62D6">
        <w:t xml:space="preserve">den </w:t>
      </w:r>
      <w:r w:rsidR="00201DF5">
        <w:t>tolerere at en stat innfører samlivso</w:t>
      </w:r>
      <w:r>
        <w:t>rdninger som kirken tar avstand fra</w:t>
      </w:r>
      <w:r w:rsidR="00DF62D6">
        <w:t xml:space="preserve">.  </w:t>
      </w:r>
    </w:p>
    <w:p w:rsidR="00DF62D6" w:rsidRPr="00213BB9" w:rsidRDefault="00DF62D6" w:rsidP="00B64D34">
      <w:pPr>
        <w:ind w:firstLine="708"/>
        <w:rPr>
          <w:b/>
        </w:rPr>
      </w:pPr>
      <w:r>
        <w:tab/>
      </w:r>
      <w:r>
        <w:tab/>
      </w:r>
      <w:r w:rsidRPr="00213BB9">
        <w:rPr>
          <w:b/>
        </w:rPr>
        <w:t>Kjønnslikegyldig ”ekteskap”</w:t>
      </w:r>
    </w:p>
    <w:p w:rsidR="00ED1805" w:rsidRDefault="00201DF5" w:rsidP="00B64D34">
      <w:pPr>
        <w:ind w:firstLine="708"/>
      </w:pPr>
      <w:r w:rsidRPr="00201DF5">
        <w:t xml:space="preserve"> </w:t>
      </w:r>
      <w:r>
        <w:t xml:space="preserve">Ved innføringen av ny ”ekteskapslov” fra 1. januar 2009 skjedde </w:t>
      </w:r>
      <w:r w:rsidR="003D6CB3">
        <w:t xml:space="preserve">det </w:t>
      </w:r>
      <w:r>
        <w:t>noe dramatisk. Ekte</w:t>
      </w:r>
      <w:r w:rsidR="00DF62D6">
        <w:t>skapet ble omdefinert. E</w:t>
      </w:r>
      <w:r>
        <w:t>n helt ny institusjon</w:t>
      </w:r>
      <w:r w:rsidR="00DF62D6">
        <w:t xml:space="preserve"> ble opprettet</w:t>
      </w:r>
      <w:r>
        <w:t>: Det kjønnsnøytrale ”ek</w:t>
      </w:r>
      <w:r w:rsidR="009A136D">
        <w:t xml:space="preserve">teskap”, der ektefellenes kjønn </w:t>
      </w:r>
      <w:r w:rsidR="00213BB9">
        <w:t>e</w:t>
      </w:r>
      <w:r>
        <w:t>r likegyld</w:t>
      </w:r>
      <w:r w:rsidR="00213BB9">
        <w:t>ig. Dette e</w:t>
      </w:r>
      <w:r w:rsidR="00DF62D6">
        <w:t>r ikke bare</w:t>
      </w:r>
      <w:r>
        <w:t xml:space="preserve"> e</w:t>
      </w:r>
      <w:r w:rsidR="00DF62D6">
        <w:t>n syntese av to samlivsformer. Også t</w:t>
      </w:r>
      <w:r>
        <w:t xml:space="preserve">o heterofile menn eller to heterofile kvinner kan nå inngå </w:t>
      </w:r>
      <w:r w:rsidR="00ED1805">
        <w:t>”</w:t>
      </w:r>
      <w:r>
        <w:t>ekteskap</w:t>
      </w:r>
      <w:r w:rsidR="00ED1805">
        <w:t>”</w:t>
      </w:r>
      <w:r>
        <w:t xml:space="preserve"> med hverandre. </w:t>
      </w:r>
      <w:r w:rsidR="00207A93">
        <w:t xml:space="preserve"> </w:t>
      </w:r>
      <w:r>
        <w:t xml:space="preserve"> </w:t>
      </w:r>
    </w:p>
    <w:p w:rsidR="00870F3D" w:rsidRDefault="00207A93" w:rsidP="00B64D34">
      <w:pPr>
        <w:ind w:firstLine="708"/>
      </w:pPr>
      <w:r>
        <w:lastRenderedPageBreak/>
        <w:t xml:space="preserve">2014 </w:t>
      </w:r>
      <w:r w:rsidR="00201DF5">
        <w:t xml:space="preserve">partnerskap </w:t>
      </w:r>
      <w:r>
        <w:t xml:space="preserve">var inngått </w:t>
      </w:r>
      <w:r w:rsidR="00201DF5">
        <w:t>før 1. januar 2009</w:t>
      </w:r>
      <w:r>
        <w:t>.</w:t>
      </w:r>
      <w:r w:rsidR="00201DF5">
        <w:t xml:space="preserve"> </w:t>
      </w:r>
      <w:r>
        <w:t xml:space="preserve">Fordi staten </w:t>
      </w:r>
      <w:r w:rsidR="00ED1805">
        <w:t>visste</w:t>
      </w:r>
      <w:r w:rsidR="00213BB9">
        <w:t xml:space="preserve"> at den</w:t>
      </w:r>
      <w:r>
        <w:t xml:space="preserve"> opprettet en ny institusjon, fikk alle partnere </w:t>
      </w:r>
      <w:r w:rsidR="00201DF5">
        <w:t xml:space="preserve">velge om de ville beholde sitt partnerskap </w:t>
      </w:r>
      <w:r w:rsidR="00213BB9">
        <w:t xml:space="preserve">eller </w:t>
      </w:r>
      <w:r w:rsidR="00ED1805">
        <w:t>registrere det som ”ekteskap”.  69</w:t>
      </w:r>
      <w:r w:rsidR="009A136D">
        <w:t xml:space="preserve"> prosent</w:t>
      </w:r>
      <w:r w:rsidR="00ED1805">
        <w:t xml:space="preserve"> </w:t>
      </w:r>
      <w:r w:rsidR="00201DF5">
        <w:t>valgte å beholde sitt partnerskap!</w:t>
      </w:r>
      <w:r>
        <w:t xml:space="preserve"> </w:t>
      </w:r>
      <w:r w:rsidR="00DA583B">
        <w:t xml:space="preserve">En radikal homobevegelse og en aktiv gruppe ”kjønnsforskere” hadde imidlertid som mål å knekke </w:t>
      </w:r>
      <w:r>
        <w:t xml:space="preserve">det de kalte </w:t>
      </w:r>
      <w:r w:rsidR="009A136D">
        <w:t>”heteronorm</w:t>
      </w:r>
      <w:r w:rsidR="00DA583B">
        <w:t>en”</w:t>
      </w:r>
      <w:r w:rsidR="00ED1805">
        <w:t>. Det kunne oppnås</w:t>
      </w:r>
      <w:r>
        <w:t xml:space="preserve"> ved å omdefinere ekteskapet som institusjon.</w:t>
      </w:r>
      <w:r w:rsidR="00213BB9">
        <w:t xml:space="preserve"> Dette</w:t>
      </w:r>
      <w:r w:rsidR="00DA583B">
        <w:t xml:space="preserve"> fikk gjennomslag blant politikerne.  </w:t>
      </w:r>
    </w:p>
    <w:p w:rsidR="00213BB9" w:rsidRPr="00213BB9" w:rsidRDefault="00213BB9" w:rsidP="00B64D34">
      <w:pPr>
        <w:ind w:firstLine="708"/>
        <w:rPr>
          <w:b/>
        </w:rPr>
      </w:pPr>
      <w:r>
        <w:tab/>
      </w:r>
      <w:r>
        <w:tab/>
      </w:r>
      <w:r w:rsidRPr="00213BB9">
        <w:rPr>
          <w:b/>
        </w:rPr>
        <w:t>Ektepar uten valgfrihet</w:t>
      </w:r>
    </w:p>
    <w:p w:rsidR="00870F3D" w:rsidRDefault="00ED1805" w:rsidP="00870F3D">
      <w:pPr>
        <w:ind w:firstLine="708"/>
      </w:pPr>
      <w:r>
        <w:t>D</w:t>
      </w:r>
      <w:r w:rsidR="00DA583B">
        <w:t xml:space="preserve">e som hadde inngått ekteskap før 1. januar 2009 fikk </w:t>
      </w:r>
      <w:r w:rsidR="009A136D">
        <w:t xml:space="preserve">ikke </w:t>
      </w:r>
      <w:r w:rsidR="00DA583B">
        <w:t xml:space="preserve">noe valg – slik </w:t>
      </w:r>
      <w:proofErr w:type="gramStart"/>
      <w:r w:rsidR="00DA583B">
        <w:t>partnerne</w:t>
      </w:r>
      <w:proofErr w:type="gramEnd"/>
      <w:r w:rsidR="00DA583B">
        <w:t xml:space="preserve"> fikk!  Loven bl</w:t>
      </w:r>
      <w:r>
        <w:t>e gitt tilbakevirkende kraft. Al</w:t>
      </w:r>
      <w:r w:rsidR="00213BB9">
        <w:t>le ektepar</w:t>
      </w:r>
      <w:r w:rsidR="00DA583B">
        <w:t xml:space="preserve"> </w:t>
      </w:r>
      <w:r w:rsidR="00213BB9">
        <w:t>ble overført til den nye institusjonen</w:t>
      </w:r>
      <w:r w:rsidR="00207A93">
        <w:t xml:space="preserve"> uten at de </w:t>
      </w:r>
      <w:r>
        <w:t>ble spurt om samtykke</w:t>
      </w:r>
      <w:r w:rsidR="00207A93">
        <w:t xml:space="preserve">. </w:t>
      </w:r>
      <w:r w:rsidR="00DA583B">
        <w:t xml:space="preserve"> </w:t>
      </w:r>
      <w:r w:rsidR="00207A93">
        <w:t xml:space="preserve">Noen </w:t>
      </w:r>
      <w:r w:rsidR="00870F3D">
        <w:t>ektepar ville anlegge sak mot staten i protest mot å bli overført til en samlivsordning som var i strid med deres trosoverbevisning.  Dette ble nektet av no</w:t>
      </w:r>
      <w:r w:rsidR="00EF16BE">
        <w:t>rske domstoler.  542 ektepar sendte</w:t>
      </w:r>
      <w:r w:rsidR="00870F3D">
        <w:t xml:space="preserve"> </w:t>
      </w:r>
      <w:r w:rsidR="00EF16BE">
        <w:t>for et år siden klage på dette t</w:t>
      </w:r>
      <w:r w:rsidR="00870F3D">
        <w:t xml:space="preserve">il </w:t>
      </w:r>
      <w:r w:rsidR="00A07EE5">
        <w:t>D</w:t>
      </w:r>
      <w:r w:rsidR="00102705">
        <w:t xml:space="preserve">en europeiske </w:t>
      </w:r>
      <w:r w:rsidR="00870F3D">
        <w:t>menneskere</w:t>
      </w:r>
      <w:r w:rsidR="004F1C72">
        <w:t>tt</w:t>
      </w:r>
      <w:r>
        <w:t>s</w:t>
      </w:r>
      <w:r w:rsidR="001A7733">
        <w:t>domstolen i Stras</w:t>
      </w:r>
      <w:r w:rsidR="004F1C72">
        <w:t>bourg. Hvorfor støtter ikke kristne ledere en slik klage, fram</w:t>
      </w:r>
      <w:r w:rsidR="00102705">
        <w:t xml:space="preserve">for å tilrå at man </w:t>
      </w:r>
      <w:r w:rsidR="004F1C72">
        <w:t>innordner seg under loven?</w:t>
      </w:r>
    </w:p>
    <w:p w:rsidR="00DA583B" w:rsidRDefault="00DA583B" w:rsidP="00B64D34">
      <w:pPr>
        <w:ind w:firstLine="708"/>
      </w:pPr>
      <w:r>
        <w:t>Norsk lov omtaler i dag tre samlivsin</w:t>
      </w:r>
      <w:r w:rsidR="00C31ED8">
        <w:t>stitusjoner: Ekteskapet,</w:t>
      </w:r>
      <w:r>
        <w:t xml:space="preserve"> samboerskapet </w:t>
      </w:r>
      <w:r w:rsidR="00C31ED8">
        <w:t xml:space="preserve">og partnerskap. De to første </w:t>
      </w:r>
      <w:r>
        <w:t xml:space="preserve">er </w:t>
      </w:r>
      <w:r w:rsidR="00102705">
        <w:t xml:space="preserve">begge </w:t>
      </w:r>
      <w:r>
        <w:t>kj</w:t>
      </w:r>
      <w:r w:rsidR="004F1C72">
        <w:t>ønns</w:t>
      </w:r>
      <w:r w:rsidR="00102705">
        <w:t xml:space="preserve">likegyldige institusjoner. </w:t>
      </w:r>
      <w:r w:rsidR="00C31ED8">
        <w:t xml:space="preserve"> </w:t>
      </w:r>
      <w:r w:rsidR="00102705">
        <w:t>P</w:t>
      </w:r>
      <w:r w:rsidR="00C31ED8">
        <w:t>artners</w:t>
      </w:r>
      <w:r w:rsidR="00634DA4">
        <w:t>kap eksisterer fortsatt</w:t>
      </w:r>
      <w:r>
        <w:t>. En samlivsinstitusjon som er i samsvar me</w:t>
      </w:r>
      <w:r w:rsidR="00102705">
        <w:t xml:space="preserve">d kristen </w:t>
      </w:r>
      <w:r w:rsidR="00870F3D">
        <w:t xml:space="preserve">ekteskapsforståelse </w:t>
      </w:r>
      <w:r>
        <w:t xml:space="preserve">eksisterer </w:t>
      </w:r>
      <w:r w:rsidR="00C31ED8">
        <w:t xml:space="preserve">derimot </w:t>
      </w:r>
      <w:r>
        <w:t xml:space="preserve">ikke </w:t>
      </w:r>
      <w:r w:rsidR="00634DA4">
        <w:t xml:space="preserve">lenger </w:t>
      </w:r>
      <w:r w:rsidR="004F1C72">
        <w:t xml:space="preserve">som eget alternativ </w:t>
      </w:r>
      <w:r>
        <w:t>i norsk lov</w:t>
      </w:r>
      <w:r w:rsidR="00870F3D">
        <w:t>!</w:t>
      </w:r>
    </w:p>
    <w:p w:rsidR="00213BB9" w:rsidRPr="00213BB9" w:rsidRDefault="00213BB9" w:rsidP="00B64D34">
      <w:pPr>
        <w:ind w:firstLine="708"/>
        <w:rPr>
          <w:b/>
        </w:rPr>
      </w:pPr>
      <w:r>
        <w:tab/>
      </w:r>
      <w:r>
        <w:tab/>
      </w:r>
      <w:r w:rsidRPr="00213BB9">
        <w:rPr>
          <w:b/>
        </w:rPr>
        <w:t>Nødordninger</w:t>
      </w:r>
    </w:p>
    <w:p w:rsidR="00870F3D" w:rsidRDefault="00870F3D" w:rsidP="00870F3D">
      <w:r>
        <w:tab/>
        <w:t>Kirker som har fra</w:t>
      </w:r>
      <w:r w:rsidR="004F1C72">
        <w:t>skrevet seg vigselsretten,</w:t>
      </w:r>
      <w:r>
        <w:t xml:space="preserve"> henvise</w:t>
      </w:r>
      <w:r w:rsidR="004F1C72">
        <w:t>r</w:t>
      </w:r>
      <w:r>
        <w:t xml:space="preserve"> paret til et offentlig vigselskontor der vigselen </w:t>
      </w:r>
      <w:r w:rsidR="004F1C72">
        <w:t xml:space="preserve">inngås </w:t>
      </w:r>
      <w:r w:rsidR="00102705">
        <w:t xml:space="preserve">juridisk </w:t>
      </w:r>
      <w:r w:rsidR="004F1C72">
        <w:t>og</w:t>
      </w:r>
      <w:r>
        <w:t xml:space="preserve"> registreres som ekteskap under d</w:t>
      </w:r>
      <w:r w:rsidR="00102705">
        <w:t xml:space="preserve">en nye </w:t>
      </w:r>
      <w:r>
        <w:t>ekteskapsloven.  Vies ekteparet i en kirke der vigselsritualet tydelig forutsetter at ekt</w:t>
      </w:r>
      <w:r w:rsidR="00102705">
        <w:t xml:space="preserve">efellene er mann og kvinne, er presten </w:t>
      </w:r>
      <w:r>
        <w:t>statens vigselsmann</w:t>
      </w:r>
      <w:r w:rsidR="004F1C72">
        <w:t>,</w:t>
      </w:r>
      <w:r>
        <w:t xml:space="preserve"> og </w:t>
      </w:r>
      <w:r w:rsidR="00102705">
        <w:t>ekteskapet registreres</w:t>
      </w:r>
      <w:r>
        <w:t xml:space="preserve"> som et kjønnsnøytralt ekteskap</w:t>
      </w:r>
      <w:r w:rsidR="00E7070F">
        <w:t xml:space="preserve">. </w:t>
      </w:r>
      <w:r w:rsidR="00102705">
        <w:t xml:space="preserve">Dette må ikke være annet enn midlertidige nødsordninger! </w:t>
      </w:r>
      <w:r w:rsidR="00207983">
        <w:t xml:space="preserve"> </w:t>
      </w:r>
      <w:r w:rsidR="00E7070F">
        <w:t>B</w:t>
      </w:r>
      <w:r w:rsidR="004F1C72">
        <w:t>eg</w:t>
      </w:r>
      <w:r w:rsidR="00102705">
        <w:t>ge typer praksis legitimerer</w:t>
      </w:r>
      <w:r w:rsidR="004F1C72">
        <w:t xml:space="preserve"> den nye ekteskapsloven og medvirker til at </w:t>
      </w:r>
      <w:r w:rsidR="00207983">
        <w:t>d</w:t>
      </w:r>
      <w:r w:rsidR="004F1C72">
        <w:t>en nye ekteskapsforståelsen blir innarbeidet i folks tenkning.</w:t>
      </w:r>
    </w:p>
    <w:p w:rsidR="00E7070F" w:rsidRDefault="00E7070F" w:rsidP="00870F3D">
      <w:r>
        <w:tab/>
        <w:t>Kjøde hevder at loven gir trossamfunn full frihet til å definere ekteskapet på egne premisser. Derfor bør kristne ikke ha samvittighetsproblemer med loven, mener Kjøde, som også advare</w:t>
      </w:r>
      <w:r w:rsidR="004F1C72">
        <w:t>r</w:t>
      </w:r>
      <w:r>
        <w:t xml:space="preserve"> mot privatiserende ordninger.  Men hva ek</w:t>
      </w:r>
      <w:r w:rsidR="004F1C72">
        <w:t>teparet og kirken tenker om det</w:t>
      </w:r>
      <w:r>
        <w:t xml:space="preserve"> ekteskap</w:t>
      </w:r>
      <w:r w:rsidR="004F1C72">
        <w:t>et som inngås</w:t>
      </w:r>
      <w:r>
        <w:t>, er</w:t>
      </w:r>
      <w:r w:rsidR="004F1C72">
        <w:t xml:space="preserve"> </w:t>
      </w:r>
      <w:r w:rsidR="00102705">
        <w:t>for staten en privatsak uten</w:t>
      </w:r>
      <w:r>
        <w:t xml:space="preserve"> rettslige konsekvenser. </w:t>
      </w:r>
      <w:r w:rsidR="00102705">
        <w:t xml:space="preserve">Å akseptere loven </w:t>
      </w:r>
      <w:r w:rsidR="004F1C72">
        <w:t xml:space="preserve">fordi den </w:t>
      </w:r>
      <w:r w:rsidR="00FD25D0">
        <w:t>”rommer det monogame ekteskapet me</w:t>
      </w:r>
      <w:r w:rsidR="00102705">
        <w:t xml:space="preserve">llom mann og kvinne”, </w:t>
      </w:r>
      <w:r w:rsidR="00AE3075">
        <w:t>er å vende oppmerksomheten bort fra de faktiske forhold:</w:t>
      </w:r>
      <w:r w:rsidR="00207983">
        <w:t xml:space="preserve"> Alle som vil inngå ekteskap etter en bibelsk forståelse av ekteskapet, er nå påtvunget</w:t>
      </w:r>
      <w:r w:rsidR="00FD25D0">
        <w:t xml:space="preserve"> en helt ny samlivsinstitusjon som er vesensforskjellig fra det heteronormative ekteskapet.</w:t>
      </w:r>
    </w:p>
    <w:p w:rsidR="00213BB9" w:rsidRPr="00213BB9" w:rsidRDefault="00213BB9" w:rsidP="00870F3D">
      <w:pPr>
        <w:rPr>
          <w:b/>
        </w:rPr>
      </w:pPr>
      <w:r>
        <w:tab/>
      </w:r>
      <w:r>
        <w:tab/>
      </w:r>
      <w:r>
        <w:tab/>
      </w:r>
      <w:r w:rsidRPr="00213BB9">
        <w:rPr>
          <w:b/>
        </w:rPr>
        <w:t>En uegnet lov</w:t>
      </w:r>
    </w:p>
    <w:p w:rsidR="00845385" w:rsidRDefault="00845385" w:rsidP="00870F3D">
      <w:r>
        <w:tab/>
        <w:t>Det utvalget som lutherske organisasjoner og frik</w:t>
      </w:r>
      <w:r w:rsidR="00B31BA5">
        <w:t xml:space="preserve">irker har levert utredningen </w:t>
      </w:r>
      <w:r>
        <w:t>”Samlivsetikk og kristen tro”</w:t>
      </w:r>
      <w:r w:rsidR="00F70F4B">
        <w:t xml:space="preserve">, </w:t>
      </w:r>
      <w:r w:rsidR="00634DA4">
        <w:t>har forstått sakens kjerne</w:t>
      </w:r>
      <w:r>
        <w:t>: ”Ekteskapet er nå juridisk sett verken livsla</w:t>
      </w:r>
      <w:r w:rsidR="007E2E4B">
        <w:t>n</w:t>
      </w:r>
      <w:r>
        <w:t>gt eller kjønnsbestemt. Dette har ut fra kristen ekteskapstenkning så lite med ekteskap å gjøre, at det er god grunn til å hevde at det ”ekteskapsloven” regulerer, i realiteten er en form for offentlig registrering av samboer- eller partnerskapsforhold. Det er gode grunner for å ha en slik registrer</w:t>
      </w:r>
      <w:r w:rsidR="00F70F4B">
        <w:t>ingsordning, men som utgangs- o</w:t>
      </w:r>
      <w:r>
        <w:t>g orienteringspunkt for kristen ekteskapstenkning er den uegnet.”</w:t>
      </w:r>
      <w:r w:rsidR="00AE3075" w:rsidRPr="00AE3075">
        <w:t xml:space="preserve"> </w:t>
      </w:r>
      <w:r w:rsidR="00AE3075">
        <w:t>(s.70)</w:t>
      </w:r>
    </w:p>
    <w:p w:rsidR="00213BB9" w:rsidRPr="00213BB9" w:rsidRDefault="00213BB9" w:rsidP="00870F3D">
      <w:pPr>
        <w:rPr>
          <w:b/>
        </w:rPr>
      </w:pPr>
      <w:r>
        <w:tab/>
      </w:r>
      <w:r>
        <w:tab/>
      </w:r>
      <w:r>
        <w:tab/>
      </w:r>
      <w:r w:rsidRPr="00213BB9">
        <w:rPr>
          <w:b/>
        </w:rPr>
        <w:t>Hva blir konsekvensene?</w:t>
      </w:r>
    </w:p>
    <w:p w:rsidR="00EF16BE" w:rsidRDefault="00F70F4B" w:rsidP="00870F3D">
      <w:r>
        <w:lastRenderedPageBreak/>
        <w:tab/>
      </w:r>
      <w:r w:rsidR="00FD25D0">
        <w:t>Hva b</w:t>
      </w:r>
      <w:r w:rsidR="00207983">
        <w:t>lir konsekvensene</w:t>
      </w:r>
      <w:r w:rsidR="000004A6">
        <w:t xml:space="preserve"> av å innrette seg under den </w:t>
      </w:r>
      <w:r w:rsidR="00FD25D0">
        <w:t>nye ekteskapsloven slik Kjø</w:t>
      </w:r>
      <w:r>
        <w:t>de og Ott</w:t>
      </w:r>
      <w:r w:rsidR="003D74DA">
        <w:t>osen nå tilrår</w:t>
      </w:r>
      <w:r w:rsidR="00207983">
        <w:t>?</w:t>
      </w:r>
      <w:r w:rsidR="00FD25D0">
        <w:t xml:space="preserve"> </w:t>
      </w:r>
    </w:p>
    <w:p w:rsidR="00D60AA9" w:rsidRDefault="001E4523" w:rsidP="00EF16BE">
      <w:pPr>
        <w:ind w:firstLine="708"/>
      </w:pPr>
      <w:r>
        <w:t>Det er</w:t>
      </w:r>
      <w:r w:rsidR="00FD25D0">
        <w:t xml:space="preserve"> loven</w:t>
      </w:r>
      <w:r>
        <w:t>s ekteskapsforståelse</w:t>
      </w:r>
      <w:r w:rsidR="00FD25D0">
        <w:t xml:space="preserve"> som legges til grunn for opplæringen av barn og </w:t>
      </w:r>
      <w:r w:rsidR="00EF16BE">
        <w:t>unge i barnehager og skoler.</w:t>
      </w:r>
      <w:r>
        <w:t xml:space="preserve"> Barn må tidlig</w:t>
      </w:r>
      <w:r w:rsidR="00FD25D0">
        <w:t xml:space="preserve"> tenke over om de skal gifte seg med gutt eller jente. </w:t>
      </w:r>
      <w:r w:rsidR="00F520B1">
        <w:t xml:space="preserve"> </w:t>
      </w:r>
      <w:r w:rsidR="001B75C7">
        <w:t xml:space="preserve">I NRKs </w:t>
      </w:r>
      <w:r w:rsidR="00FD25D0">
        <w:t>samlivsprogrammer blir unge oppmuntret til å prøve ut sin seksualitet</w:t>
      </w:r>
      <w:r w:rsidR="00D60AA9">
        <w:t xml:space="preserve"> for å finne ut hvordan de best kan bli tilfredsstilt. Ekteskapet mellom mann og kvinne blir ikke presentert </w:t>
      </w:r>
      <w:r>
        <w:t>som noe samfunnet foretrekker. D</w:t>
      </w:r>
      <w:r w:rsidR="00D60AA9">
        <w:t>et eksist</w:t>
      </w:r>
      <w:r w:rsidR="001B75C7">
        <w:t>erer ikke som egen in</w:t>
      </w:r>
      <w:r w:rsidR="00D60AA9">
        <w:t xml:space="preserve">stitusjon.  </w:t>
      </w:r>
    </w:p>
    <w:p w:rsidR="00CC449E" w:rsidRDefault="00634DA4" w:rsidP="00870F3D">
      <w:r>
        <w:tab/>
        <w:t>Vi presses inn</w:t>
      </w:r>
      <w:r w:rsidR="00A07EE5">
        <w:t xml:space="preserve"> i</w:t>
      </w:r>
      <w:r w:rsidR="00A74F25">
        <w:t xml:space="preserve"> en </w:t>
      </w:r>
      <w:r w:rsidR="00F520B1">
        <w:t>ikke-voldelig kulturrevolusjon.</w:t>
      </w:r>
      <w:r w:rsidR="00F520B1" w:rsidRPr="00F520B1">
        <w:t xml:space="preserve"> </w:t>
      </w:r>
      <w:r w:rsidR="00F520B1">
        <w:t xml:space="preserve">Begrepene </w:t>
      </w:r>
      <w:r w:rsidR="00CC449E">
        <w:t xml:space="preserve">er tankens materiale.  </w:t>
      </w:r>
      <w:r w:rsidR="00F520B1">
        <w:t>Der</w:t>
      </w:r>
      <w:r w:rsidR="00A74F25">
        <w:t xml:space="preserve"> ord endrer innhold, endres</w:t>
      </w:r>
      <w:r w:rsidR="00F520B1">
        <w:t xml:space="preserve"> vår tenkning.  </w:t>
      </w:r>
      <w:r w:rsidR="001B75C7">
        <w:t>D</w:t>
      </w:r>
      <w:r w:rsidR="00CC449E">
        <w:t>en ”gamle” ektesk</w:t>
      </w:r>
      <w:r w:rsidR="00F520B1">
        <w:t xml:space="preserve">apsforståelsen </w:t>
      </w:r>
      <w:r w:rsidR="001B75C7">
        <w:t xml:space="preserve">vil </w:t>
      </w:r>
      <w:r w:rsidR="00F520B1">
        <w:t>viskes ut av</w:t>
      </w:r>
      <w:r w:rsidR="00CC449E">
        <w:t xml:space="preserve"> bevisstheten</w:t>
      </w:r>
      <w:r w:rsidR="001B75C7">
        <w:t xml:space="preserve">. </w:t>
      </w:r>
      <w:r w:rsidR="00CC449E">
        <w:t>Når</w:t>
      </w:r>
      <w:r w:rsidR="00F520B1">
        <w:t xml:space="preserve"> ekteskapet som begrep </w:t>
      </w:r>
      <w:r w:rsidR="001B75C7">
        <w:t xml:space="preserve">og institusjon </w:t>
      </w:r>
      <w:r w:rsidR="00A74F25">
        <w:t>omfatter</w:t>
      </w:r>
      <w:r w:rsidR="001B75C7">
        <w:t xml:space="preserve"> både</w:t>
      </w:r>
      <w:r w:rsidR="00CC449E">
        <w:t xml:space="preserve"> sa</w:t>
      </w:r>
      <w:r w:rsidR="0071739E">
        <w:t>mliv</w:t>
      </w:r>
      <w:r w:rsidR="001B75C7">
        <w:t xml:space="preserve"> i samsvar med Guds bud</w:t>
      </w:r>
      <w:r w:rsidR="00A74F25">
        <w:t xml:space="preserve"> og</w:t>
      </w:r>
      <w:r w:rsidR="00CC449E">
        <w:t xml:space="preserve"> samliv s</w:t>
      </w:r>
      <w:r w:rsidR="00F520B1">
        <w:t>om er uforenlig med Guds rike, undergraves</w:t>
      </w:r>
      <w:r w:rsidR="00CC449E">
        <w:t xml:space="preserve"> muligheten for å skille mellom rett og galt. </w:t>
      </w:r>
      <w:r w:rsidR="00A74F25">
        <w:t>Hvordan skal budet</w:t>
      </w:r>
      <w:r w:rsidR="00F520B1">
        <w:t xml:space="preserve"> </w:t>
      </w:r>
      <w:r w:rsidR="00A74F25">
        <w:t xml:space="preserve">”Du skal ikke bryte ekteskapet” </w:t>
      </w:r>
      <w:r w:rsidR="001B75C7">
        <w:t xml:space="preserve">utformes når </w:t>
      </w:r>
      <w:r w:rsidR="00A74F25">
        <w:t>”</w:t>
      </w:r>
      <w:r w:rsidR="00F520B1">
        <w:t>ekte</w:t>
      </w:r>
      <w:r w:rsidR="001B75C7">
        <w:t>skap</w:t>
      </w:r>
      <w:r w:rsidR="00A74F25">
        <w:t>et”</w:t>
      </w:r>
      <w:r w:rsidR="00F520B1">
        <w:t xml:space="preserve"> </w:t>
      </w:r>
      <w:r w:rsidR="001B75C7">
        <w:t>innarbeides som en kjønnslikegyldig institusjon</w:t>
      </w:r>
      <w:r w:rsidR="00F520B1">
        <w:t xml:space="preserve">? </w:t>
      </w:r>
    </w:p>
    <w:p w:rsidR="00E43314" w:rsidRDefault="00D60AA9" w:rsidP="00870F3D">
      <w:r>
        <w:tab/>
        <w:t>De</w:t>
      </w:r>
      <w:r w:rsidR="00A74F25">
        <w:t xml:space="preserve">n nye ekteskapsloven er </w:t>
      </w:r>
      <w:r>
        <w:t>knyttet til en likestill</w:t>
      </w:r>
      <w:r w:rsidR="00A74F25">
        <w:t xml:space="preserve">ingstenkning med store </w:t>
      </w:r>
      <w:r>
        <w:t>konsekvenser for synet på seksualitet og familieliv.  Lesbiske kvinner i ”ekteskap” har krav på ins</w:t>
      </w:r>
      <w:r w:rsidR="005C1F97">
        <w:t>eminasjon, og barnet får</w:t>
      </w:r>
      <w:r>
        <w:t xml:space="preserve"> ”medmor” som erstatning for far. </w:t>
      </w:r>
      <w:r w:rsidR="00E43314">
        <w:t xml:space="preserve">Likestilling er </w:t>
      </w:r>
      <w:r w:rsidR="00A74F25">
        <w:t>hoved</w:t>
      </w:r>
      <w:r w:rsidR="00E43314">
        <w:t>argumentet når</w:t>
      </w:r>
      <w:r>
        <w:t xml:space="preserve"> homofile menn øns</w:t>
      </w:r>
      <w:r w:rsidR="00E43314">
        <w:t>ker legalisering av surrogati.</w:t>
      </w:r>
      <w:r>
        <w:t xml:space="preserve">  Barn vokser opp uten </w:t>
      </w:r>
      <w:r w:rsidR="00634DA4">
        <w:t xml:space="preserve">rett til å kjenne halvparten av sine </w:t>
      </w:r>
      <w:r w:rsidR="005C1F97">
        <w:t>naturlig</w:t>
      </w:r>
      <w:r w:rsidR="00E43314">
        <w:t>e foreldre og</w:t>
      </w:r>
      <w:r w:rsidR="005C1F97">
        <w:t xml:space="preserve"> </w:t>
      </w:r>
      <w:r>
        <w:t>slek</w:t>
      </w:r>
      <w:r w:rsidR="00CC449E">
        <w:t>t</w:t>
      </w:r>
      <w:r w:rsidR="00E43314">
        <w:t>ninger</w:t>
      </w:r>
      <w:r>
        <w:t xml:space="preserve">.  </w:t>
      </w:r>
      <w:r w:rsidR="00A74F25">
        <w:t>Den nye ”ekteskapsloven” gir</w:t>
      </w:r>
      <w:r>
        <w:t xml:space="preserve"> ingen forventninger om livslang troska</w:t>
      </w:r>
      <w:r w:rsidR="005C1F97">
        <w:t>p.</w:t>
      </w:r>
      <w:r w:rsidR="00E43314">
        <w:t xml:space="preserve">  Love</w:t>
      </w:r>
      <w:r w:rsidR="00A74F25">
        <w:t xml:space="preserve">n </w:t>
      </w:r>
      <w:r w:rsidR="00634DA4">
        <w:t>vil føre</w:t>
      </w:r>
      <w:r w:rsidR="00A74F25">
        <w:t xml:space="preserve"> med seg</w:t>
      </w:r>
      <w:r w:rsidR="00E43314">
        <w:t xml:space="preserve"> </w:t>
      </w:r>
      <w:r w:rsidR="00A74F25">
        <w:t xml:space="preserve">brutte </w:t>
      </w:r>
      <w:r>
        <w:t>relasjoner</w:t>
      </w:r>
      <w:r w:rsidR="005C1F97">
        <w:t xml:space="preserve">, </w:t>
      </w:r>
      <w:r w:rsidR="00E43314">
        <w:t xml:space="preserve">omfattende </w:t>
      </w:r>
      <w:r w:rsidR="005C1F97">
        <w:t xml:space="preserve">sosiale utgifter og </w:t>
      </w:r>
      <w:r w:rsidR="00E43314">
        <w:t xml:space="preserve">langvarige </w:t>
      </w:r>
      <w:r w:rsidR="005C1F97">
        <w:t>psykiske lidelser</w:t>
      </w:r>
      <w:r>
        <w:t>.</w:t>
      </w:r>
    </w:p>
    <w:p w:rsidR="00FD25D0" w:rsidRPr="001E4523" w:rsidRDefault="00E43314" w:rsidP="00870F3D">
      <w:pPr>
        <w:rPr>
          <w:b/>
        </w:rPr>
      </w:pPr>
      <w:r>
        <w:tab/>
      </w:r>
      <w:r>
        <w:tab/>
      </w:r>
      <w:r>
        <w:tab/>
      </w:r>
      <w:r w:rsidRPr="001E4523">
        <w:rPr>
          <w:b/>
        </w:rPr>
        <w:t>Hva er alternativet?</w:t>
      </w:r>
      <w:r w:rsidR="00D60AA9" w:rsidRPr="001E4523">
        <w:rPr>
          <w:b/>
        </w:rPr>
        <w:t xml:space="preserve"> </w:t>
      </w:r>
    </w:p>
    <w:p w:rsidR="00E107E5" w:rsidRDefault="00E43314" w:rsidP="00870F3D">
      <w:r>
        <w:tab/>
        <w:t>K</w:t>
      </w:r>
      <w:r w:rsidR="00634DA4">
        <w:t>irker og kristne</w:t>
      </w:r>
      <w:r w:rsidR="00CC449E">
        <w:t xml:space="preserve"> organisasjoner </w:t>
      </w:r>
      <w:r>
        <w:t xml:space="preserve">vil i fremtiden stilles til ansvar dersom de bare </w:t>
      </w:r>
      <w:r w:rsidR="00CC449E">
        <w:t>innrette</w:t>
      </w:r>
      <w:r>
        <w:t>r</w:t>
      </w:r>
      <w:r w:rsidR="00CC449E">
        <w:t xml:space="preserve"> seg i samsvar med denne loven. </w:t>
      </w:r>
      <w:r>
        <w:t>La me</w:t>
      </w:r>
      <w:r w:rsidR="00E107E5">
        <w:t xml:space="preserve">g antyde en alternativ </w:t>
      </w:r>
      <w:proofErr w:type="gramStart"/>
      <w:r w:rsidR="00E107E5">
        <w:t xml:space="preserve">strategi:  </w:t>
      </w:r>
      <w:r w:rsidR="00C7169F">
        <w:t>Det</w:t>
      </w:r>
      <w:proofErr w:type="gramEnd"/>
      <w:r w:rsidR="00C7169F">
        <w:t xml:space="preserve"> er å nekt</w:t>
      </w:r>
      <w:r w:rsidR="00A74F25">
        <w:t>e å godta at statens lovverk utelukker det livslange</w:t>
      </w:r>
      <w:r w:rsidR="00C7169F">
        <w:t xml:space="preserve"> ekteskapet mellom mann og kvinne som egen alternativ samlivsinstitusjon. </w:t>
      </w:r>
    </w:p>
    <w:p w:rsidR="00C7169F" w:rsidRDefault="005C1F97" w:rsidP="00E107E5">
      <w:pPr>
        <w:ind w:firstLine="708"/>
      </w:pPr>
      <w:r>
        <w:t>Når et mi</w:t>
      </w:r>
      <w:r w:rsidR="00491807">
        <w:t>ndretall på én prosent homofile</w:t>
      </w:r>
      <w:r>
        <w:t xml:space="preserve"> </w:t>
      </w:r>
      <w:r w:rsidR="00634DA4">
        <w:t xml:space="preserve">i 1963 </w:t>
      </w:r>
      <w:r>
        <w:t xml:space="preserve">kunne få gjennomslag for en egen homofil partnerskapsinsstitusjon, hvorfor skulle ikke da et kristent mindretall få </w:t>
      </w:r>
      <w:r w:rsidR="00E43314">
        <w:t xml:space="preserve">gjeninnført </w:t>
      </w:r>
      <w:r>
        <w:t xml:space="preserve">en samlivsinstitusjon som </w:t>
      </w:r>
      <w:r w:rsidR="000F3468">
        <w:t xml:space="preserve">tilfredsstiller deres behov? </w:t>
      </w:r>
      <w:r w:rsidR="00C7169F">
        <w:t xml:space="preserve"> I Stortinget var det flertall for å innføre en kjønnslikegyldig ekteskapsinstitusjon. Å få denne institusjonen opphevet </w:t>
      </w:r>
      <w:r w:rsidR="00E43314">
        <w:t>på kort sikt er lite realistisk</w:t>
      </w:r>
      <w:r w:rsidR="000F3468">
        <w:t>. D</w:t>
      </w:r>
      <w:r w:rsidR="00C7169F">
        <w:t>en kjønns</w:t>
      </w:r>
      <w:r w:rsidR="003B60AE">
        <w:t xml:space="preserve">likegyldige </w:t>
      </w:r>
      <w:r w:rsidR="00C7169F">
        <w:t>samboerinstitusjon</w:t>
      </w:r>
      <w:r w:rsidR="000F3468">
        <w:t xml:space="preserve">en må vi </w:t>
      </w:r>
      <w:r w:rsidR="00634DA4">
        <w:t xml:space="preserve">også </w:t>
      </w:r>
      <w:r w:rsidR="000F3468">
        <w:t>leve med</w:t>
      </w:r>
      <w:r w:rsidR="00C7169F">
        <w:t>.</w:t>
      </w:r>
      <w:r w:rsidR="00A74F25">
        <w:t xml:space="preserve"> </w:t>
      </w:r>
      <w:r w:rsidR="00C7169F">
        <w:t xml:space="preserve"> Partners</w:t>
      </w:r>
      <w:r w:rsidR="00E43314">
        <w:t>kapet eksisterer</w:t>
      </w:r>
      <w:r w:rsidR="003B60AE">
        <w:t xml:space="preserve"> som </w:t>
      </w:r>
      <w:r w:rsidR="00A74F25">
        <w:t xml:space="preserve">legal </w:t>
      </w:r>
      <w:r w:rsidR="003B60AE">
        <w:t>samlivsform, men</w:t>
      </w:r>
      <w:r w:rsidR="00491807">
        <w:t xml:space="preserve"> bør kunne</w:t>
      </w:r>
      <w:r w:rsidR="00E43314">
        <w:t xml:space="preserve"> tilbys</w:t>
      </w:r>
      <w:r w:rsidR="00491807">
        <w:t xml:space="preserve"> også</w:t>
      </w:r>
      <w:r w:rsidR="00E43314">
        <w:t xml:space="preserve"> nye homofile pa</w:t>
      </w:r>
      <w:r w:rsidR="003B60AE">
        <w:t>r</w:t>
      </w:r>
      <w:r w:rsidR="000F3468">
        <w:t>.</w:t>
      </w:r>
    </w:p>
    <w:p w:rsidR="00516592" w:rsidRPr="00516592" w:rsidRDefault="00516592" w:rsidP="000F3468">
      <w:pPr>
        <w:ind w:firstLine="708"/>
        <w:rPr>
          <w:b/>
        </w:rPr>
      </w:pPr>
      <w:r>
        <w:tab/>
      </w:r>
      <w:r>
        <w:tab/>
      </w:r>
      <w:r>
        <w:rPr>
          <w:b/>
        </w:rPr>
        <w:t>Ekteskap og religionsfrihet</w:t>
      </w:r>
    </w:p>
    <w:p w:rsidR="00C7169F" w:rsidRDefault="00C7169F" w:rsidP="00870F3D">
      <w:r>
        <w:tab/>
        <w:t>Har vi gode argumenter for å få tilbake</w:t>
      </w:r>
      <w:r w:rsidR="003B60AE">
        <w:t xml:space="preserve"> et forpliktende ekteskap </w:t>
      </w:r>
      <w:r>
        <w:t>mellom mann og kvinne som egen samfunnsi</w:t>
      </w:r>
      <w:r w:rsidR="004034A3">
        <w:t>nstitusjon</w:t>
      </w:r>
      <w:r>
        <w:t>?  La meg peke på følgende:</w:t>
      </w:r>
    </w:p>
    <w:p w:rsidR="000F3468" w:rsidRDefault="004034A3" w:rsidP="00870F3D">
      <w:r>
        <w:tab/>
        <w:t>Den europeiske menneskerettskonvensjonen</w:t>
      </w:r>
      <w:r w:rsidR="006155C4">
        <w:t xml:space="preserve"> omtaler ekteskapet (marriage) under den forutsetning at det dreier seg om en institusjon som gjelder mann og kvinne.</w:t>
      </w:r>
      <w:r>
        <w:t xml:space="preserve"> Konvensjonen</w:t>
      </w:r>
      <w:r w:rsidR="006155C4">
        <w:t xml:space="preserve"> forplikter </w:t>
      </w:r>
      <w:r>
        <w:t xml:space="preserve">også </w:t>
      </w:r>
      <w:r w:rsidR="006155C4">
        <w:t>staten til å verne om minoriteters tanke-, samvittighets- og religionsf</w:t>
      </w:r>
      <w:r w:rsidR="003B60AE">
        <w:t>rihet. Art</w:t>
      </w:r>
      <w:r>
        <w:t xml:space="preserve"> 9.1 </w:t>
      </w:r>
      <w:r w:rsidR="003B60AE">
        <w:t xml:space="preserve">stadfester at </w:t>
      </w:r>
      <w:r w:rsidR="006155C4">
        <w:t>denne rett omfatt</w:t>
      </w:r>
      <w:r>
        <w:t>er ”</w:t>
      </w:r>
      <w:r w:rsidR="003B60AE">
        <w:t>frihet til enten</w:t>
      </w:r>
      <w:r w:rsidR="006155C4">
        <w:t xml:space="preserve"> alene eller sammen med andre og så vel offentlig som privat å gi uttrykk for sin religion eller overbevisning, ved tilbedelse, undervisning, praksis og etterlevelse.”</w:t>
      </w:r>
      <w:r w:rsidR="00290043">
        <w:t xml:space="preserve">  Kristne som kjenner seg forpliktet på Bibel</w:t>
      </w:r>
      <w:r>
        <w:t xml:space="preserve">en </w:t>
      </w:r>
      <w:r w:rsidR="003B60AE">
        <w:t>kan ikke kreve</w:t>
      </w:r>
      <w:r w:rsidR="00290043">
        <w:t xml:space="preserve"> at norsk lov er i samsvar med Guds bud. </w:t>
      </w:r>
      <w:r w:rsidR="00290043">
        <w:lastRenderedPageBreak/>
        <w:t>Men st</w:t>
      </w:r>
      <w:r w:rsidR="003B60AE">
        <w:t>aten bør gi kristne</w:t>
      </w:r>
      <w:r w:rsidR="00290043">
        <w:t xml:space="preserve"> mulighet til </w:t>
      </w:r>
      <w:r w:rsidR="003B60AE">
        <w:t xml:space="preserve">å leve i samsvar med sin samvittighet - </w:t>
      </w:r>
      <w:r w:rsidR="00290043">
        <w:t xml:space="preserve">både i ”undervisning, praksis og etterlevelse”. </w:t>
      </w:r>
      <w:r w:rsidR="003B60AE">
        <w:t>Menneskerettighetene er forpliktende norsk lov.</w:t>
      </w:r>
      <w:r w:rsidR="005B5223">
        <w:t xml:space="preserve"> </w:t>
      </w:r>
      <w:r w:rsidR="00290043">
        <w:t xml:space="preserve">Staten bør </w:t>
      </w:r>
      <w:r>
        <w:t xml:space="preserve">derfor </w:t>
      </w:r>
      <w:r w:rsidR="005B5223">
        <w:t>gjenopprette en</w:t>
      </w:r>
      <w:r w:rsidR="00290043">
        <w:t xml:space="preserve"> ekteskap</w:t>
      </w:r>
      <w:r w:rsidR="005B5223">
        <w:t>sinstitusjon</w:t>
      </w:r>
      <w:r w:rsidR="00290043">
        <w:t xml:space="preserve"> som er i samsvar med en k</w:t>
      </w:r>
      <w:r w:rsidR="005B5223">
        <w:t>risten ektes</w:t>
      </w:r>
      <w:r>
        <w:t>kapsforståelse</w:t>
      </w:r>
      <w:r w:rsidR="00290043">
        <w:t>.  Den religionsfrihet</w:t>
      </w:r>
      <w:r w:rsidR="005B5223">
        <w:t>en</w:t>
      </w:r>
      <w:r w:rsidR="00290043">
        <w:t xml:space="preserve"> bør kristne kirker kjempe for!  </w:t>
      </w:r>
    </w:p>
    <w:p w:rsidR="00290043" w:rsidRDefault="00344F48" w:rsidP="00870F3D">
      <w:r>
        <w:tab/>
      </w:r>
      <w:r w:rsidR="000F3468">
        <w:t>Politikere bør spørres om hva som taler imot at ekteskapet mellom og kvinne blir anerkjent som eget alternativ.  Et forpl</w:t>
      </w:r>
      <w:r w:rsidR="00842CB9">
        <w:t>iktende samliv mellom mann og kvinne</w:t>
      </w:r>
      <w:r w:rsidR="000F3468">
        <w:t xml:space="preserve"> som lover hverandre troskap til døden må da være til</w:t>
      </w:r>
      <w:r w:rsidR="003D74DA">
        <w:t xml:space="preserve"> fordel for samfunnet.  U</w:t>
      </w:r>
      <w:r w:rsidR="00842CB9">
        <w:t>ndersøkelser viser at denn</w:t>
      </w:r>
      <w:r w:rsidR="000F3468">
        <w:t xml:space="preserve">e </w:t>
      </w:r>
      <w:r w:rsidR="003D74DA">
        <w:t>samlivsformen er mest varig og</w:t>
      </w:r>
      <w:r w:rsidR="00842CB9">
        <w:t xml:space="preserve"> gir barn de beste oppvekst</w:t>
      </w:r>
      <w:r w:rsidR="003D74DA">
        <w:t>vil</w:t>
      </w:r>
      <w:r w:rsidR="000F3468">
        <w:t>kår.</w:t>
      </w:r>
      <w:r w:rsidR="00290043">
        <w:t xml:space="preserve"> </w:t>
      </w:r>
    </w:p>
    <w:p w:rsidR="00290043" w:rsidRDefault="00290043" w:rsidP="00870F3D">
      <w:r>
        <w:tab/>
        <w:t>Vi lever i et demokrati der vi forventer åndsfrihet. Ottosen og Kjøde viser til at kristne i muslimske land som åpner for polygami blir nødt til å gifte seg i samvar med disse landenes lovverk. Men skal dette</w:t>
      </w:r>
      <w:r w:rsidR="000004A6">
        <w:t xml:space="preserve"> være argument fo</w:t>
      </w:r>
      <w:r w:rsidR="000F3468">
        <w:t>r at vi i Norge er</w:t>
      </w:r>
      <w:r w:rsidR="00842CB9">
        <w:t xml:space="preserve"> nødt til å innordne</w:t>
      </w:r>
      <w:r w:rsidR="000004A6">
        <w:t xml:space="preserve"> oss under en kjønnsnøytral ”ekteskapslov”? For det første er ekteskap mellom to av samme kjønn i b</w:t>
      </w:r>
      <w:r w:rsidR="00842CB9">
        <w:t xml:space="preserve">ibelsk perspektiv vurdert </w:t>
      </w:r>
      <w:r w:rsidR="000004A6">
        <w:t>mer negativ</w:t>
      </w:r>
      <w:r w:rsidR="000F3468">
        <w:t>t</w:t>
      </w:r>
      <w:r w:rsidR="000004A6">
        <w:t xml:space="preserve"> enn flerkoneri. Viktigere er det at ordninger som er innført under tvang i muslimske land uten religionsfrihet, ikke må brukes som argument for å godta </w:t>
      </w:r>
      <w:r w:rsidR="000F3468">
        <w:t>tvangs</w:t>
      </w:r>
      <w:r w:rsidR="000004A6">
        <w:t>ordninger i et demokrati der åndsfrihet og religionsfrihet bør være en selvfølge.</w:t>
      </w:r>
    </w:p>
    <w:p w:rsidR="00516592" w:rsidRPr="00516592" w:rsidRDefault="00516592" w:rsidP="00870F3D">
      <w:pPr>
        <w:rPr>
          <w:b/>
        </w:rPr>
      </w:pPr>
      <w:r>
        <w:tab/>
      </w:r>
      <w:r>
        <w:tab/>
      </w:r>
      <w:r>
        <w:tab/>
      </w:r>
      <w:r w:rsidRPr="00516592">
        <w:rPr>
          <w:b/>
        </w:rPr>
        <w:t>Statsmakten har grenser</w:t>
      </w:r>
    </w:p>
    <w:p w:rsidR="00EF4B7A" w:rsidRDefault="000F3468" w:rsidP="00842CB9">
      <w:r>
        <w:tab/>
        <w:t>Ottosen hevder at ekteskapet er en ”borgerlig ordnin</w:t>
      </w:r>
      <w:r w:rsidR="00842CB9">
        <w:t xml:space="preserve">g”. </w:t>
      </w:r>
      <w:r w:rsidR="008935A6">
        <w:t xml:space="preserve"> Men Luther betraktet begge regimenter som Guds. </w:t>
      </w:r>
      <w:r w:rsidR="00EF4B7A">
        <w:t>I Apologien for den augsburgske bekjennelse art XXII er ekteskap</w:t>
      </w:r>
      <w:r w:rsidR="00344F48">
        <w:t xml:space="preserve">et høyt vurdert som </w:t>
      </w:r>
      <w:r w:rsidR="00EF4B7A">
        <w:t>”den sanne Guds ordning for det ene kjønns forhold til det andre”. Videre:</w:t>
      </w:r>
      <w:r w:rsidR="00842CB9">
        <w:t xml:space="preserve"> </w:t>
      </w:r>
      <w:r w:rsidR="00EF4B7A">
        <w:t xml:space="preserve">”I denne tid burde en derfor særlig støtte ekteskapet med de strengeste lover og også med eksempler, </w:t>
      </w:r>
      <w:proofErr w:type="gramStart"/>
      <w:r w:rsidR="00EF4B7A">
        <w:t>og</w:t>
      </w:r>
      <w:proofErr w:type="gramEnd"/>
      <w:r w:rsidR="00EF4B7A">
        <w:t xml:space="preserve"> invitere mennesker til ekteskapet. Dette retter seg til de offentlige embetsmenn som skal opprettholde den offentlige orden.”</w:t>
      </w:r>
      <w:r w:rsidR="00842CB9" w:rsidRPr="00842CB9">
        <w:t xml:space="preserve"> </w:t>
      </w:r>
      <w:r w:rsidR="00842CB9">
        <w:t>Luther ville aldri ha godtatt et ekteskap mellom to av samme kjønn.</w:t>
      </w:r>
    </w:p>
    <w:p w:rsidR="00F30871" w:rsidRDefault="00EF4B7A" w:rsidP="00EF4B7A">
      <w:pPr>
        <w:ind w:firstLine="708"/>
      </w:pPr>
      <w:r>
        <w:t xml:space="preserve">Jesus sa: </w:t>
      </w:r>
      <w:r w:rsidR="00634DA4">
        <w:t>”</w:t>
      </w:r>
      <w:proofErr w:type="gramStart"/>
      <w:r>
        <w:t>Gi</w:t>
      </w:r>
      <w:proofErr w:type="gramEnd"/>
      <w:r>
        <w:t xml:space="preserve"> keiseren hva keiserens er, og Gud hva Guds er.</w:t>
      </w:r>
      <w:r w:rsidR="00634DA4">
        <w:t>”</w:t>
      </w:r>
      <w:r>
        <w:t xml:space="preserve"> Ekteskapsinngåelsen og lovene som regulerer ekteskapet kan ha ulike utforminger</w:t>
      </w:r>
      <w:r w:rsidR="00F30871">
        <w:t xml:space="preserve"> i ulike land til ulike tider</w:t>
      </w:r>
      <w:r>
        <w:t>. Men når en ser hvor sterkt Jesus understreker ekteskapet som en ubrytelig pakt mellom mann og kvinne, tyder intet på at han ville ha godkjent</w:t>
      </w:r>
      <w:r w:rsidR="00F30871">
        <w:t xml:space="preserve"> at staten endret selve ekteskaps vesen.  Biskop Eivind Berggrav advart</w:t>
      </w:r>
      <w:r w:rsidR="00842CB9">
        <w:t>e med sterke ord mot en velferd</w:t>
      </w:r>
      <w:r w:rsidR="00F30871">
        <w:t xml:space="preserve">stat som gikk ut over </w:t>
      </w:r>
      <w:r w:rsidR="00344F48">
        <w:t>sitt mandat</w:t>
      </w:r>
      <w:r w:rsidR="00F30871">
        <w:t>. Hvorfor er dagens teologer så lite opptatt av å trekke opp grenser for statens myndighet? I et pluralistisk demokrati må det være rom for ulike syn, kulturer o</w:t>
      </w:r>
      <w:r w:rsidR="00344F48">
        <w:t>g religioner. Det er utålelig om</w:t>
      </w:r>
      <w:r w:rsidR="00F30871">
        <w:t xml:space="preserve"> staten ikke anerkjenner ekteskapet mellom mann og kvinne som et eget lovfestet samlivsalternativ.</w:t>
      </w:r>
    </w:p>
    <w:p w:rsidR="00845385" w:rsidRDefault="00EA6250" w:rsidP="00EF4B7A">
      <w:pPr>
        <w:ind w:firstLine="708"/>
      </w:pPr>
      <w:r>
        <w:t>Kristne kirker og organisasjoner bør</w:t>
      </w:r>
      <w:r w:rsidR="00845385">
        <w:t xml:space="preserve"> kjempe for dett</w:t>
      </w:r>
      <w:r>
        <w:t xml:space="preserve">e.  KrF bør ta politisk initiativ. Dersom Stortinget avviser et slikt alternativ, bør kirker vurdere å opprette en egen offentlig ekteskapsinstitusjon knyttet til en </w:t>
      </w:r>
      <w:r w:rsidR="004923F7">
        <w:t>gjennomarbeidet kontrakt som blir tinglyst.</w:t>
      </w:r>
    </w:p>
    <w:p w:rsidR="00EF4B7A" w:rsidRDefault="00EF4B7A" w:rsidP="00870F3D"/>
    <w:p w:rsidR="00AD21DB" w:rsidRDefault="00AD21DB">
      <w:r>
        <w:tab/>
      </w:r>
    </w:p>
    <w:sectPr w:rsidR="00AD21DB" w:rsidSect="00E66D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7358A"/>
    <w:rsid w:val="000004A6"/>
    <w:rsid w:val="0002563A"/>
    <w:rsid w:val="000407B0"/>
    <w:rsid w:val="000645E0"/>
    <w:rsid w:val="000C60F2"/>
    <w:rsid w:val="000F3468"/>
    <w:rsid w:val="00102705"/>
    <w:rsid w:val="001A7733"/>
    <w:rsid w:val="001B75C7"/>
    <w:rsid w:val="001E4523"/>
    <w:rsid w:val="001E5F27"/>
    <w:rsid w:val="00201DF5"/>
    <w:rsid w:val="00207983"/>
    <w:rsid w:val="00207A93"/>
    <w:rsid w:val="00213BB9"/>
    <w:rsid w:val="00233D21"/>
    <w:rsid w:val="00281A0D"/>
    <w:rsid w:val="00290043"/>
    <w:rsid w:val="002D5C98"/>
    <w:rsid w:val="002E42E9"/>
    <w:rsid w:val="00344F48"/>
    <w:rsid w:val="003714B9"/>
    <w:rsid w:val="003B60AE"/>
    <w:rsid w:val="003D6CB3"/>
    <w:rsid w:val="003D74DA"/>
    <w:rsid w:val="004034A3"/>
    <w:rsid w:val="00455889"/>
    <w:rsid w:val="00456AC3"/>
    <w:rsid w:val="00491807"/>
    <w:rsid w:val="004923F7"/>
    <w:rsid w:val="004F1C72"/>
    <w:rsid w:val="0050472C"/>
    <w:rsid w:val="00516592"/>
    <w:rsid w:val="005B5223"/>
    <w:rsid w:val="005C1F97"/>
    <w:rsid w:val="005C5A0F"/>
    <w:rsid w:val="006155C4"/>
    <w:rsid w:val="00634DA4"/>
    <w:rsid w:val="006907F7"/>
    <w:rsid w:val="0071739E"/>
    <w:rsid w:val="0078743E"/>
    <w:rsid w:val="007A320D"/>
    <w:rsid w:val="007A3E50"/>
    <w:rsid w:val="007E2E4B"/>
    <w:rsid w:val="00832632"/>
    <w:rsid w:val="00842CB9"/>
    <w:rsid w:val="00845385"/>
    <w:rsid w:val="00864044"/>
    <w:rsid w:val="00870F3D"/>
    <w:rsid w:val="008728C0"/>
    <w:rsid w:val="0087358A"/>
    <w:rsid w:val="008935A6"/>
    <w:rsid w:val="00942E7A"/>
    <w:rsid w:val="009A136D"/>
    <w:rsid w:val="00A07DC8"/>
    <w:rsid w:val="00A07EE5"/>
    <w:rsid w:val="00A12026"/>
    <w:rsid w:val="00A25C8C"/>
    <w:rsid w:val="00A74D25"/>
    <w:rsid w:val="00A74F25"/>
    <w:rsid w:val="00A85FAE"/>
    <w:rsid w:val="00AD21DB"/>
    <w:rsid w:val="00AE3075"/>
    <w:rsid w:val="00B31BA5"/>
    <w:rsid w:val="00B64D34"/>
    <w:rsid w:val="00B82347"/>
    <w:rsid w:val="00BD4850"/>
    <w:rsid w:val="00C31ED8"/>
    <w:rsid w:val="00C7169F"/>
    <w:rsid w:val="00C96018"/>
    <w:rsid w:val="00CC449E"/>
    <w:rsid w:val="00D166D0"/>
    <w:rsid w:val="00D5717E"/>
    <w:rsid w:val="00D60AA9"/>
    <w:rsid w:val="00D8627F"/>
    <w:rsid w:val="00DA583B"/>
    <w:rsid w:val="00DB7585"/>
    <w:rsid w:val="00DF62D6"/>
    <w:rsid w:val="00E107E5"/>
    <w:rsid w:val="00E30526"/>
    <w:rsid w:val="00E43314"/>
    <w:rsid w:val="00E512EA"/>
    <w:rsid w:val="00E66D5E"/>
    <w:rsid w:val="00E7070F"/>
    <w:rsid w:val="00EA6250"/>
    <w:rsid w:val="00ED1805"/>
    <w:rsid w:val="00EF16BE"/>
    <w:rsid w:val="00EF4B7A"/>
    <w:rsid w:val="00F30871"/>
    <w:rsid w:val="00F520B1"/>
    <w:rsid w:val="00F57BD6"/>
    <w:rsid w:val="00F70F4B"/>
    <w:rsid w:val="00FA23C1"/>
    <w:rsid w:val="00FD2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14B9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3714B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521</TotalTime>
  <Pages>4</Pages>
  <Words>1967</Words>
  <Characters>10427</Characters>
  <Application>Microsoft Office Word</Application>
  <DocSecurity>0</DocSecurity>
  <Lines>86</Lines>
  <Paragraphs>24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33</cp:revision>
  <dcterms:created xsi:type="dcterms:W3CDTF">2011-12-20T17:09:00Z</dcterms:created>
  <dcterms:modified xsi:type="dcterms:W3CDTF">2012-01-24T15:35:00Z</dcterms:modified>
</cp:coreProperties>
</file>