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FF6" w:rsidRDefault="006C7850">
      <w:pPr>
        <w:rPr>
          <w:sz w:val="32"/>
          <w:szCs w:val="32"/>
        </w:rPr>
      </w:pPr>
      <w:r>
        <w:tab/>
      </w:r>
      <w:r>
        <w:tab/>
      </w:r>
      <w:r>
        <w:tab/>
      </w:r>
      <w:r w:rsidR="004F254D">
        <w:rPr>
          <w:sz w:val="32"/>
          <w:szCs w:val="32"/>
        </w:rPr>
        <w:t>M</w:t>
      </w:r>
      <w:r w:rsidR="00252FF6">
        <w:rPr>
          <w:sz w:val="32"/>
          <w:szCs w:val="32"/>
        </w:rPr>
        <w:t>enighetsfakultetet vakler</w:t>
      </w:r>
    </w:p>
    <w:p w:rsidR="00736591" w:rsidRPr="00736591" w:rsidRDefault="00E67C1A">
      <w:pPr>
        <w:rPr>
          <w:sz w:val="24"/>
          <w:szCs w:val="24"/>
        </w:rPr>
      </w:pPr>
      <w:r>
        <w:rPr>
          <w:sz w:val="24"/>
          <w:szCs w:val="24"/>
        </w:rPr>
        <w:t>Dagen 8. juni 2011</w:t>
      </w:r>
    </w:p>
    <w:p w:rsidR="006C7850" w:rsidRDefault="00CA6E58">
      <w:r>
        <w:tab/>
      </w:r>
      <w:r w:rsidR="004F254D">
        <w:t xml:space="preserve">MF er ikke i fritt fall, hevder MFs rektor Vidar L. Haanes i Dagen (6/6).  Men faktum er at en </w:t>
      </w:r>
      <w:r>
        <w:t>stor del</w:t>
      </w:r>
      <w:r w:rsidR="006C7850">
        <w:t xml:space="preserve"> av MF</w:t>
      </w:r>
      <w:r w:rsidR="001E3E5F">
        <w:t>s lærer</w:t>
      </w:r>
      <w:r w:rsidR="006C7850">
        <w:t xml:space="preserve">e </w:t>
      </w:r>
      <w:r w:rsidR="001E3E5F">
        <w:t xml:space="preserve">nå </w:t>
      </w:r>
      <w:r w:rsidR="004F254D">
        <w:t xml:space="preserve">sier </w:t>
      </w:r>
      <w:r w:rsidR="001E3E5F">
        <w:t>ja til</w:t>
      </w:r>
      <w:r w:rsidR="004B47C9">
        <w:t xml:space="preserve"> </w:t>
      </w:r>
      <w:r>
        <w:t>homofilt samliv og kirkelig vielse av homofile ektepar</w:t>
      </w:r>
      <w:r w:rsidR="004B47C9">
        <w:t>, ifølge en Vårt Land-</w:t>
      </w:r>
      <w:r>
        <w:t>undersøkelse (VL 27/</w:t>
      </w:r>
      <w:r w:rsidR="001E3E5F">
        <w:t>5). Det</w:t>
      </w:r>
      <w:r w:rsidR="006C7850">
        <w:t xml:space="preserve"> vitner om en </w:t>
      </w:r>
      <w:r w:rsidR="00252FF6">
        <w:t xml:space="preserve">rask og </w:t>
      </w:r>
      <w:r w:rsidR="006C7850">
        <w:t>ka</w:t>
      </w:r>
      <w:r w:rsidR="00252FF6">
        <w:t xml:space="preserve">tastofal utvikling ved </w:t>
      </w:r>
      <w:r w:rsidR="006C7850">
        <w:t>fakultetet.</w:t>
      </w:r>
    </w:p>
    <w:p w:rsidR="006C7850" w:rsidRDefault="006C7850" w:rsidP="00C00C4C">
      <w:r>
        <w:tab/>
        <w:t xml:space="preserve">MFs lærerråd fattet i 1988 og 1993 læreutttalelser som </w:t>
      </w:r>
      <w:r w:rsidR="0029477D">
        <w:t>fastslo at hom</w:t>
      </w:r>
      <w:r w:rsidR="00CA6E58">
        <w:t>o</w:t>
      </w:r>
      <w:r w:rsidR="0029477D">
        <w:t>filt samliv ikke lar seg forene med kristen etikk</w:t>
      </w:r>
      <w:r w:rsidR="00CA6E58">
        <w:t>.  Da professor Jan-Olav Henriksen</w:t>
      </w:r>
      <w:r w:rsidR="0029477D">
        <w:t xml:space="preserve"> </w:t>
      </w:r>
      <w:r w:rsidR="004F254D">
        <w:t xml:space="preserve">i Aftenposten (11/1-01) </w:t>
      </w:r>
      <w:r>
        <w:t xml:space="preserve">målbar et positivt syn på homofilt samliv, skrev han: ”Vi mener ikke at noe er rett fordi det </w:t>
      </w:r>
      <w:r w:rsidR="0029477D">
        <w:t>står i Bibelen, men vi tror Gud</w:t>
      </w:r>
      <w:r>
        <w:t xml:space="preserve"> vil det som er godt, og vi er moralsk forpliktet til å ta stilling til om noe er godt, - og hvorfor det er slik.”</w:t>
      </w:r>
      <w:r w:rsidR="001E3E5F" w:rsidRPr="001E3E5F">
        <w:t xml:space="preserve"> </w:t>
      </w:r>
      <w:r w:rsidR="001E3E5F">
        <w:t>Henriksens syn utløste</w:t>
      </w:r>
      <w:r>
        <w:t xml:space="preserve"> sterke reaksjoner</w:t>
      </w:r>
      <w:r w:rsidR="001F5000">
        <w:t>. Karl Johan Hallarak</w:t>
      </w:r>
      <w:r w:rsidR="00C00C4C">
        <w:t>er, Aksel Valen-Sendstad,</w:t>
      </w:r>
      <w:r w:rsidR="001F5000">
        <w:t xml:space="preserve"> Carl Fr. Wisløff </w:t>
      </w:r>
      <w:r w:rsidR="0029477D">
        <w:t xml:space="preserve">m. fl. </w:t>
      </w:r>
      <w:r w:rsidR="00CA6E58">
        <w:t>gav offentlig uttryk</w:t>
      </w:r>
      <w:r w:rsidR="001F5000">
        <w:t>k for at Henriksen burde trekke seg so</w:t>
      </w:r>
      <w:r w:rsidR="00FC3D45">
        <w:t>m lærer ved MF.  Erling Utnem -</w:t>
      </w:r>
      <w:r w:rsidR="0029477D">
        <w:t xml:space="preserve"> </w:t>
      </w:r>
      <w:r w:rsidR="001F5000">
        <w:t>tidligere</w:t>
      </w:r>
      <w:r w:rsidR="005B4337">
        <w:t xml:space="preserve"> prakticum-rektor</w:t>
      </w:r>
      <w:r w:rsidR="0029477D">
        <w:t xml:space="preserve"> ved MF</w:t>
      </w:r>
      <w:r w:rsidR="005B4337">
        <w:t>, biskop</w:t>
      </w:r>
      <w:r w:rsidR="001F5000">
        <w:t xml:space="preserve"> og</w:t>
      </w:r>
      <w:r w:rsidR="00FC3D45">
        <w:t xml:space="preserve"> formann i MFs forstanderskap - </w:t>
      </w:r>
      <w:r w:rsidR="001F5000">
        <w:t>skrev at han var uenig i bispemøtets vedtak om at homofilisaken ikke er kirkesplittende. Det er ifølge Bibelen et salighetsspørsmål. Vi kan ikke som kirke før</w:t>
      </w:r>
      <w:r w:rsidR="005E2A0E">
        <w:t xml:space="preserve">e noen til fortapelsen, lød </w:t>
      </w:r>
      <w:r w:rsidR="00CA6E58">
        <w:t xml:space="preserve">hans sterke advarsel </w:t>
      </w:r>
      <w:r w:rsidR="001F5000">
        <w:t>(Dagen 16/1-01).</w:t>
      </w:r>
      <w:r w:rsidR="000B4289">
        <w:t xml:space="preserve"> He</w:t>
      </w:r>
      <w:r w:rsidR="001E3E5F">
        <w:t xml:space="preserve">nriksen fikk også kraftig </w:t>
      </w:r>
      <w:r w:rsidR="0029477D">
        <w:t xml:space="preserve">motbør fra </w:t>
      </w:r>
      <w:r w:rsidR="00CA6E58">
        <w:t>MF-</w:t>
      </w:r>
      <w:r w:rsidR="0029477D">
        <w:t>kolleger</w:t>
      </w:r>
      <w:r w:rsidR="00CA6E58">
        <w:t>.</w:t>
      </w:r>
      <w:r w:rsidR="000B4289">
        <w:t xml:space="preserve"> Reidar Hvalvik, Hans Kvalbein, Karl Olav Sandnes, Bjørn H</w:t>
      </w:r>
      <w:r w:rsidR="0029477D">
        <w:t>elg</w:t>
      </w:r>
      <w:r w:rsidR="005B4337">
        <w:t>e Sandvei og Martin Synnes skrev</w:t>
      </w:r>
      <w:r w:rsidR="00CA6E58">
        <w:t xml:space="preserve"> at Henriksens </w:t>
      </w:r>
      <w:r w:rsidR="000B4289">
        <w:t xml:space="preserve">argumentasjon er velkjent og i realiteten imøtegått </w:t>
      </w:r>
      <w:r w:rsidR="00AB6E85">
        <w:t>i MFs lærerrådsuttalelser, som er</w:t>
      </w:r>
      <w:r w:rsidR="000B4289">
        <w:t xml:space="preserve"> uttrykk for hva M</w:t>
      </w:r>
      <w:r w:rsidR="001E3E5F">
        <w:t xml:space="preserve">F mener </w:t>
      </w:r>
      <w:r w:rsidR="000B4289">
        <w:t xml:space="preserve">er </w:t>
      </w:r>
      <w:r w:rsidR="001E3E5F">
        <w:t xml:space="preserve">forpliktende for kirken ut fra </w:t>
      </w:r>
      <w:r w:rsidR="000B4289">
        <w:t>Den Hellige Skrift og Den norske kirkes e</w:t>
      </w:r>
      <w:r w:rsidR="001E3E5F">
        <w:t>vangelisk-lutherske bekjennelse</w:t>
      </w:r>
      <w:r w:rsidR="005B4337">
        <w:t xml:space="preserve"> (Dagen </w:t>
      </w:r>
      <w:r w:rsidR="0029477D">
        <w:t>26/1).</w:t>
      </w:r>
    </w:p>
    <w:p w:rsidR="001F5000" w:rsidRDefault="001F5000">
      <w:r>
        <w:tab/>
      </w:r>
      <w:r w:rsidR="00CA6E58">
        <w:t xml:space="preserve">Lærerrådet ved MF, </w:t>
      </w:r>
      <w:r w:rsidR="00C00C4C">
        <w:t xml:space="preserve">som var </w:t>
      </w:r>
      <w:r w:rsidR="00CA6E58">
        <w:t>faku</w:t>
      </w:r>
      <w:r>
        <w:t xml:space="preserve">ltetets øverste organ i læremessige og faglige spørsmål, fattet 19. mars </w:t>
      </w:r>
      <w:r w:rsidR="007A17D3">
        <w:t xml:space="preserve">2001 </w:t>
      </w:r>
      <w:r>
        <w:t>et enstemmig vedtak om at ”professor Jan-Olav Henriksen gir uttrykk for et syn som ikke er i samsvar med fakultetets grunnleggende forståe</w:t>
      </w:r>
      <w:r w:rsidR="00CA6E58">
        <w:t xml:space="preserve">lse av homofilt samliv”. </w:t>
      </w:r>
      <w:r w:rsidR="00F62AD9">
        <w:t>2. april sluttet styret s</w:t>
      </w:r>
      <w:r w:rsidR="00FC3D45">
        <w:t>eg enstemmig</w:t>
      </w:r>
      <w:r>
        <w:t xml:space="preserve"> til dette. </w:t>
      </w:r>
      <w:r w:rsidR="006A6368">
        <w:t>23. april vedtok Forstanderskapet enstemmig</w:t>
      </w:r>
      <w:r>
        <w:t>:</w:t>
      </w:r>
      <w:r w:rsidR="006A6368">
        <w:t xml:space="preserve"> </w:t>
      </w:r>
      <w:r>
        <w:t>”</w:t>
      </w:r>
      <w:r w:rsidR="00A55298">
        <w:t>Ved sin</w:t>
      </w:r>
      <w:r>
        <w:t>e uttalelser bekrefter Lærerrådet og Styret at Lærerrådets vedtak fra 1988 og 1993 står fast som Menighetsfakultetets syn på homofilt samliv</w:t>
      </w:r>
      <w:r w:rsidR="00A55298">
        <w:t>. Ifølg</w:t>
      </w:r>
      <w:r w:rsidR="007F66E7">
        <w:t>e Grunnreglene § 1 baserer Meni</w:t>
      </w:r>
      <w:r w:rsidR="00A55298">
        <w:t>ghetsfakultetet sin virksomhet på Den Hellige Skrift og Den norske kirkes evangelisk-lutherske bekjennelse. Ved faku</w:t>
      </w:r>
      <w:r w:rsidR="004F254D">
        <w:t>ltetet vil derfor Bibelens virke</w:t>
      </w:r>
      <w:r w:rsidR="00A55298">
        <w:t>lighetsforståelse og etiske normer måtte være det styrende grunnlag for etiske resonnementer i den teologiske etikk. Forstanderskapet forutsetter at fakultetets lærere legger dette til grunn for undervisning og veiledning.”</w:t>
      </w:r>
    </w:p>
    <w:p w:rsidR="00A55298" w:rsidRDefault="007A17D3">
      <w:r>
        <w:tab/>
        <w:t>På denne bakgrunn e</w:t>
      </w:r>
      <w:r w:rsidR="00F62AD9">
        <w:t>r</w:t>
      </w:r>
      <w:r w:rsidR="00A55298">
        <w:t xml:space="preserve"> det oppsiktvek</w:t>
      </w:r>
      <w:r w:rsidR="006A6368">
        <w:t>kende å lese hva</w:t>
      </w:r>
      <w:r w:rsidR="00C00C4C">
        <w:t xml:space="preserve"> rektor</w:t>
      </w:r>
      <w:r w:rsidR="004F254D">
        <w:t xml:space="preserve"> Haanes s</w:t>
      </w:r>
      <w:r>
        <w:t>ier</w:t>
      </w:r>
      <w:r w:rsidR="004F254D">
        <w:t xml:space="preserve"> </w:t>
      </w:r>
      <w:r w:rsidR="006A6368">
        <w:t>om den liberaliseringen som er skjedd ved fakultetet</w:t>
      </w:r>
      <w:r w:rsidR="00A55298">
        <w:t>.</w:t>
      </w:r>
      <w:r w:rsidR="006A6368">
        <w:t xml:space="preserve"> </w:t>
      </w:r>
      <w:r w:rsidR="00A25C24">
        <w:t>Til VL</w:t>
      </w:r>
      <w:r w:rsidR="006A6368">
        <w:t xml:space="preserve"> (27/5</w:t>
      </w:r>
      <w:r w:rsidR="007F66E7">
        <w:t>-11</w:t>
      </w:r>
      <w:r>
        <w:t>) sier</w:t>
      </w:r>
      <w:r w:rsidR="00C00C4C">
        <w:t xml:space="preserve"> han</w:t>
      </w:r>
      <w:r w:rsidR="00A55298">
        <w:t xml:space="preserve"> at MF er ”veldig opptatt a</w:t>
      </w:r>
      <w:r w:rsidR="000B4289">
        <w:t>v å være i nærkontakt med Den n</w:t>
      </w:r>
      <w:r w:rsidR="00A55298">
        <w:t>o</w:t>
      </w:r>
      <w:r w:rsidR="000B4289">
        <w:t>r</w:t>
      </w:r>
      <w:r w:rsidR="006A6368">
        <w:t xml:space="preserve">ske kirke” og at </w:t>
      </w:r>
      <w:r w:rsidR="00A55298">
        <w:t xml:space="preserve">utviklingen </w:t>
      </w:r>
      <w:r w:rsidR="006A6368">
        <w:t xml:space="preserve">ved MF </w:t>
      </w:r>
      <w:r w:rsidR="001E3E5F">
        <w:t>”</w:t>
      </w:r>
      <w:r w:rsidR="00A55298">
        <w:t>avspeiler den endringen i teologisk oppfatning som man ser ellers i k</w:t>
      </w:r>
      <w:r>
        <w:t>irken”.  Om homofilt samliv sier</w:t>
      </w:r>
      <w:r w:rsidR="00A55298">
        <w:t xml:space="preserve"> han: ”MF har ikke et offisielt syn i d</w:t>
      </w:r>
      <w:r w:rsidR="00A25C24">
        <w:t xml:space="preserve">ette spørsmålet.”  Til VL </w:t>
      </w:r>
      <w:r>
        <w:t>(28/5) sier</w:t>
      </w:r>
      <w:r w:rsidR="00A55298">
        <w:t xml:space="preserve"> Haanes: ”Det er ikke min oppgave som rektor å beordre hva ansatte skal mene i bestemte spørsmål</w:t>
      </w:r>
      <w:r w:rsidR="000B4289">
        <w:t>. Når noen stiller spørsmål ved om Jan-Olav Henriksen kan være ansatt ved MF, er det min oppgave som rektor å forsvar</w:t>
      </w:r>
      <w:r w:rsidR="001E3E5F">
        <w:t>e</w:t>
      </w:r>
      <w:r w:rsidR="000B4289">
        <w:t xml:space="preserve"> hans plass og akademiske frihet ved MF.”</w:t>
      </w:r>
    </w:p>
    <w:p w:rsidR="00D951CA" w:rsidRDefault="00A25C24">
      <w:r>
        <w:tab/>
        <w:t xml:space="preserve">Mine spørsmål til Haanes blir da: </w:t>
      </w:r>
      <w:r w:rsidR="00AB6E85">
        <w:t>Å gi grønt lys for homofilt</w:t>
      </w:r>
      <w:r w:rsidR="007A17D3">
        <w:t xml:space="preserve"> samliv ble så sent som for ti</w:t>
      </w:r>
      <w:r w:rsidR="00F62AD9">
        <w:t xml:space="preserve"> år siden</w:t>
      </w:r>
      <w:r w:rsidR="00AB6E85">
        <w:t xml:space="preserve"> erklært å være i strid med MFs basis. </w:t>
      </w:r>
      <w:r w:rsidR="00B95F1A">
        <w:t xml:space="preserve">Når ble de lærevedtak som ble fattet </w:t>
      </w:r>
      <w:r w:rsidR="00C00C4C">
        <w:t xml:space="preserve">av lærerråd </w:t>
      </w:r>
      <w:r w:rsidR="00B95F1A">
        <w:t>og stadfestet av styre og forstanderskap i 2001 avlyst som MFs offi</w:t>
      </w:r>
      <w:r w:rsidR="004F254D">
        <w:t>si</w:t>
      </w:r>
      <w:r w:rsidR="00B95F1A">
        <w:t>elle syn</w:t>
      </w:r>
      <w:r w:rsidR="00F62AD9">
        <w:t xml:space="preserve"> i dette spørsmålet</w:t>
      </w:r>
      <w:r w:rsidR="00B95F1A">
        <w:t>? Menighetsfakultetet ble startet i kamp mot den</w:t>
      </w:r>
      <w:r w:rsidR="00EA7749">
        <w:t xml:space="preserve"> liberale teologi </w:t>
      </w:r>
      <w:r w:rsidR="005E2A0E">
        <w:t xml:space="preserve">for å </w:t>
      </w:r>
      <w:r w:rsidR="00EA7749">
        <w:t>formidle</w:t>
      </w:r>
      <w:r w:rsidR="00B95F1A">
        <w:t xml:space="preserve"> en teologi bygget på Skrift og bek</w:t>
      </w:r>
      <w:r>
        <w:t>jennelse</w:t>
      </w:r>
      <w:r w:rsidR="00B95F1A">
        <w:t xml:space="preserve">.  </w:t>
      </w:r>
      <w:r w:rsidR="00AB6E85">
        <w:t xml:space="preserve">Nå skriver Haanes </w:t>
      </w:r>
      <w:r w:rsidR="00F62AD9">
        <w:t xml:space="preserve">i Dagen </w:t>
      </w:r>
      <w:r w:rsidR="00AB6E85">
        <w:t xml:space="preserve">at lærere ved MF ikke kan fornekte sentrale </w:t>
      </w:r>
      <w:r w:rsidR="00AB6E85">
        <w:lastRenderedPageBreak/>
        <w:t xml:space="preserve">bibelske sannheter. </w:t>
      </w:r>
      <w:r w:rsidR="007A17D3">
        <w:t>Men han har intet kritisk å si til de lærerne som</w:t>
      </w:r>
      <w:r w:rsidR="005670E1">
        <w:t xml:space="preserve"> nå går inn for homofilt samliv. Han forsvarer dem.</w:t>
      </w:r>
      <w:r w:rsidR="00AB6E85">
        <w:t xml:space="preserve"> </w:t>
      </w:r>
      <w:r w:rsidR="00F62AD9">
        <w:t xml:space="preserve"> Betyr dette at Haanes ikke betrakter Bibelens klare nei til homofilt samliv </w:t>
      </w:r>
      <w:r w:rsidR="007A17D3">
        <w:t xml:space="preserve">som </w:t>
      </w:r>
      <w:r w:rsidR="00F62AD9">
        <w:t>en sentral bibelsk sannhet? Her dreier det seg om bibelsyn, rettferdiggjørelseslære, skaperordning og Guds bud.</w:t>
      </w:r>
      <w:r w:rsidR="007A17D3">
        <w:t xml:space="preserve"> Har ikke MF lenger et forpliktende syn i dette spørsmålet?</w:t>
      </w:r>
    </w:p>
    <w:sectPr w:rsidR="00D951CA" w:rsidSect="00E66D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C7850"/>
    <w:rsid w:val="000B4289"/>
    <w:rsid w:val="001E3E5F"/>
    <w:rsid w:val="001F5000"/>
    <w:rsid w:val="00252FF6"/>
    <w:rsid w:val="0029477D"/>
    <w:rsid w:val="002C0313"/>
    <w:rsid w:val="003714B9"/>
    <w:rsid w:val="003D5731"/>
    <w:rsid w:val="003E24C9"/>
    <w:rsid w:val="004B47C9"/>
    <w:rsid w:val="004F254D"/>
    <w:rsid w:val="004F28DE"/>
    <w:rsid w:val="005670E1"/>
    <w:rsid w:val="005B4337"/>
    <w:rsid w:val="005B780F"/>
    <w:rsid w:val="005E2A0E"/>
    <w:rsid w:val="006A6368"/>
    <w:rsid w:val="006C7850"/>
    <w:rsid w:val="00736591"/>
    <w:rsid w:val="007A17D3"/>
    <w:rsid w:val="007C6B17"/>
    <w:rsid w:val="007F66E7"/>
    <w:rsid w:val="00985480"/>
    <w:rsid w:val="009A5578"/>
    <w:rsid w:val="00A25C24"/>
    <w:rsid w:val="00A51912"/>
    <w:rsid w:val="00A55298"/>
    <w:rsid w:val="00AB6E85"/>
    <w:rsid w:val="00B95F1A"/>
    <w:rsid w:val="00C00C4C"/>
    <w:rsid w:val="00C407B6"/>
    <w:rsid w:val="00CA6E58"/>
    <w:rsid w:val="00D951CA"/>
    <w:rsid w:val="00E66D5E"/>
    <w:rsid w:val="00E67C1A"/>
    <w:rsid w:val="00EA6C38"/>
    <w:rsid w:val="00EA7749"/>
    <w:rsid w:val="00F62AD9"/>
    <w:rsid w:val="00FC3D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14B9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3714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</Pages>
  <Words>653</Words>
  <Characters>3463</Characters>
  <Application>Microsoft Office Word</Application>
  <DocSecurity>0</DocSecurity>
  <Lines>28</Lines>
  <Paragraphs>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19</cp:revision>
  <dcterms:created xsi:type="dcterms:W3CDTF">2011-06-02T06:03:00Z</dcterms:created>
  <dcterms:modified xsi:type="dcterms:W3CDTF">2012-01-23T16:02:00Z</dcterms:modified>
</cp:coreProperties>
</file>